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17" w:rsidRDefault="00F97517" w:rsidP="00F97517">
      <w:pPr>
        <w:rPr>
          <w:sz w:val="28"/>
          <w:szCs w:val="28"/>
        </w:rPr>
      </w:pPr>
      <w:r>
        <w:rPr>
          <w:sz w:val="28"/>
          <w:szCs w:val="28"/>
        </w:rPr>
        <w:t xml:space="preserve">    РОССИЙ ФЕДЕРАЦИЙ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РОССИЙСКАЯ ФЕДЕРАЦИЯ</w:t>
      </w:r>
    </w:p>
    <w:p w:rsidR="00F97517" w:rsidRDefault="00F97517" w:rsidP="00F97517">
      <w:pPr>
        <w:rPr>
          <w:sz w:val="28"/>
          <w:szCs w:val="28"/>
        </w:rPr>
      </w:pPr>
      <w:r>
        <w:rPr>
          <w:sz w:val="28"/>
          <w:szCs w:val="28"/>
        </w:rPr>
        <w:t xml:space="preserve">       Марий Эл Республик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Республика Марий Эл</w:t>
      </w:r>
    </w:p>
    <w:p w:rsidR="00F97517" w:rsidRDefault="00F97517" w:rsidP="00F975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Звенигово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</w:t>
      </w:r>
    </w:p>
    <w:p w:rsidR="00F97517" w:rsidRDefault="00F97517" w:rsidP="00F9751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Шоленгер</w:t>
      </w:r>
      <w:proofErr w:type="spellEnd"/>
      <w:r>
        <w:rPr>
          <w:b/>
          <w:sz w:val="28"/>
          <w:szCs w:val="28"/>
        </w:rPr>
        <w:t xml:space="preserve"> ял </w:t>
      </w:r>
      <w:proofErr w:type="spellStart"/>
      <w:r>
        <w:rPr>
          <w:b/>
          <w:sz w:val="28"/>
          <w:szCs w:val="28"/>
        </w:rPr>
        <w:t>шотан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илем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ПОСТАНОВЛЕНИЕ</w:t>
      </w:r>
    </w:p>
    <w:p w:rsidR="00F97517" w:rsidRDefault="00F97517" w:rsidP="00F9751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образований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администрации</w:t>
      </w:r>
    </w:p>
    <w:p w:rsidR="00F97517" w:rsidRDefault="00F97517" w:rsidP="00F975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администрацийын</w:t>
      </w:r>
      <w:proofErr w:type="spellEnd"/>
      <w:r>
        <w:rPr>
          <w:b/>
          <w:sz w:val="28"/>
          <w:szCs w:val="28"/>
        </w:rPr>
        <w:t xml:space="preserve">                                      муниципального образования</w:t>
      </w:r>
    </w:p>
    <w:p w:rsidR="00F97517" w:rsidRDefault="00F97517" w:rsidP="00F975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ПУНЧАЛЖЕ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F97517" w:rsidRDefault="00F97517" w:rsidP="00F97517">
      <w:pPr>
        <w:rPr>
          <w:sz w:val="28"/>
          <w:szCs w:val="28"/>
        </w:rPr>
      </w:pPr>
      <w:r>
        <w:rPr>
          <w:sz w:val="28"/>
          <w:szCs w:val="28"/>
        </w:rPr>
        <w:t xml:space="preserve">      425070,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елангер, ул.Школьная, 35,тел. (883645)6-63-89, факс 6-63-89</w:t>
      </w:r>
      <w:r>
        <w:rPr>
          <w:sz w:val="28"/>
          <w:szCs w:val="28"/>
        </w:rPr>
        <w:tab/>
      </w:r>
    </w:p>
    <w:p w:rsidR="00F97517" w:rsidRDefault="00F97517" w:rsidP="00F97517">
      <w:r>
        <w:rPr>
          <w:sz w:val="28"/>
          <w:szCs w:val="28"/>
        </w:rPr>
        <w:t xml:space="preserve">= = = = = = = = = = = = = = = = = = = = = = = = = = = = = = = = = = = = = = = = = </w:t>
      </w:r>
      <w:r>
        <w:rPr>
          <w:sz w:val="28"/>
          <w:szCs w:val="28"/>
          <w:u w:val="single"/>
        </w:rPr>
        <w:t xml:space="preserve">           </w:t>
      </w:r>
    </w:p>
    <w:p w:rsidR="00F97517" w:rsidRPr="00C90945" w:rsidRDefault="00F97517" w:rsidP="00F97517">
      <w:pPr>
        <w:rPr>
          <w:sz w:val="28"/>
          <w:szCs w:val="28"/>
        </w:rPr>
      </w:pPr>
    </w:p>
    <w:p w:rsidR="00F97517" w:rsidRPr="002D6007" w:rsidRDefault="00F97517" w:rsidP="00F97517">
      <w:pPr>
        <w:jc w:val="center"/>
      </w:pPr>
      <w:r w:rsidRPr="002D6007">
        <w:t>От 4 июня 2015 года № 81</w:t>
      </w:r>
    </w:p>
    <w:p w:rsidR="00F97517" w:rsidRPr="002D6007" w:rsidRDefault="00F97517" w:rsidP="00F97517">
      <w:pPr>
        <w:jc w:val="center"/>
      </w:pPr>
    </w:p>
    <w:p w:rsidR="00F97517" w:rsidRPr="002D6007" w:rsidRDefault="00F97517" w:rsidP="00F97517">
      <w:pPr>
        <w:jc w:val="center"/>
      </w:pPr>
      <w:r w:rsidRPr="002D6007">
        <w:t>О создании и содержании в целях гражданской защиты запасов материально-технических, продовольственных и иных средств на территории муниципального образования «</w:t>
      </w:r>
      <w:proofErr w:type="spellStart"/>
      <w:r w:rsidRPr="002D6007">
        <w:t>Шелангерское</w:t>
      </w:r>
      <w:proofErr w:type="spellEnd"/>
      <w:r w:rsidRPr="002D6007">
        <w:t xml:space="preserve"> сельское поселение» </w:t>
      </w:r>
      <w:proofErr w:type="spellStart"/>
      <w:r w:rsidRPr="002D6007">
        <w:t>Звениговского</w:t>
      </w:r>
      <w:proofErr w:type="spellEnd"/>
      <w:r w:rsidRPr="002D6007">
        <w:t xml:space="preserve"> муниципального района</w:t>
      </w:r>
    </w:p>
    <w:p w:rsidR="00F97517" w:rsidRPr="002D6007" w:rsidRDefault="00F97517" w:rsidP="00F97517">
      <w:pPr>
        <w:pStyle w:val="a5"/>
        <w:spacing w:after="0"/>
        <w:ind w:firstLine="539"/>
        <w:jc w:val="both"/>
      </w:pPr>
      <w:proofErr w:type="gramStart"/>
      <w:r w:rsidRPr="002D6007">
        <w:t>В целях реализации Федерального Закона от 12.02.1998 № 28-ФЗ «О гражданской обороне»,  Федерального закона  от  11.12.1994 № 68 – ФЗ  «О защите населения и территорий от чрезвычайных ситуаций природного и техногенного характера», в соответствии с постановлением Правительства Российской Федерации от 27.04.2000 года № 379 «О накоплении, хранении и использовании в целях гражданской обороны запасов материально - технических, продовольственных, медицинских и иных средств», Постановления Правительства РФ</w:t>
      </w:r>
      <w:proofErr w:type="gramEnd"/>
      <w:r w:rsidRPr="002D6007">
        <w:t xml:space="preserve"> </w:t>
      </w:r>
      <w:proofErr w:type="gramStart"/>
      <w:r w:rsidRPr="002D6007">
        <w:t>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Методическими рекомендациями МЧС России от 28декабря 2000 года по определению номенклатуры и объемов, создаваемых в целях гражданской обороны запасов материально-технических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Постановлением Правительства</w:t>
      </w:r>
      <w:proofErr w:type="gramEnd"/>
      <w:r w:rsidRPr="002D6007">
        <w:t xml:space="preserve"> </w:t>
      </w:r>
      <w:proofErr w:type="gramStart"/>
      <w:r w:rsidRPr="002D6007">
        <w:t xml:space="preserve">Республики Марий Эл от 27.02.2012 г. № 57 «Об обеспечении населения и сил гражданской обороны в Республике Марий Эл материально-техническими, продовольственными, медицинскими  и иными средствами в целях гражданской обороны», руководствуясь Уставом </w:t>
      </w:r>
      <w:proofErr w:type="spellStart"/>
      <w:r w:rsidRPr="002D6007">
        <w:t>Шелангерского</w:t>
      </w:r>
      <w:proofErr w:type="spellEnd"/>
      <w:r w:rsidRPr="002D6007">
        <w:t xml:space="preserve"> сельского поселения, а также в целях заблаговременного создания резервов материальных и финансовых ресурсов для их экстренного привлечения в случае возникновения чрезвычайных ситуаций на территории </w:t>
      </w:r>
      <w:proofErr w:type="spellStart"/>
      <w:r w:rsidRPr="002D6007">
        <w:t>Шелангерского</w:t>
      </w:r>
      <w:proofErr w:type="spellEnd"/>
      <w:r w:rsidRPr="002D6007">
        <w:t xml:space="preserve"> сельского поселения администрация » администрация</w:t>
      </w:r>
      <w:proofErr w:type="gramEnd"/>
      <w:r w:rsidRPr="002D6007">
        <w:t xml:space="preserve"> муниципального образования «</w:t>
      </w:r>
      <w:proofErr w:type="spellStart"/>
      <w:r w:rsidRPr="002D6007">
        <w:t>Шелангерское</w:t>
      </w:r>
      <w:proofErr w:type="spellEnd"/>
      <w:r w:rsidRPr="002D6007">
        <w:t xml:space="preserve"> сельское поселение» </w:t>
      </w:r>
    </w:p>
    <w:p w:rsidR="00F97517" w:rsidRPr="002D6007" w:rsidRDefault="00F97517" w:rsidP="00F97517">
      <w:pPr>
        <w:pStyle w:val="a5"/>
        <w:spacing w:after="0"/>
        <w:ind w:firstLine="539"/>
        <w:jc w:val="center"/>
      </w:pPr>
    </w:p>
    <w:p w:rsidR="00F97517" w:rsidRPr="002D6007" w:rsidRDefault="00F97517" w:rsidP="00F97517">
      <w:pPr>
        <w:pStyle w:val="a5"/>
        <w:spacing w:after="0"/>
        <w:ind w:firstLine="539"/>
        <w:jc w:val="center"/>
      </w:pPr>
      <w:r w:rsidRPr="002D6007">
        <w:t xml:space="preserve">ПОСТАНОВЛЯЕТ: </w:t>
      </w:r>
    </w:p>
    <w:p w:rsidR="00F97517" w:rsidRPr="002D6007" w:rsidRDefault="00F97517" w:rsidP="00F97517"/>
    <w:p w:rsidR="00F97517" w:rsidRPr="002D6007" w:rsidRDefault="00F97517" w:rsidP="00F97517">
      <w:pPr>
        <w:pStyle w:val="a4"/>
        <w:ind w:left="539" w:firstLine="169"/>
        <w:jc w:val="both"/>
        <w:rPr>
          <w:rFonts w:ascii="Times New Roman" w:hAnsi="Times New Roman"/>
          <w:sz w:val="24"/>
          <w:szCs w:val="24"/>
        </w:rPr>
      </w:pPr>
      <w:r w:rsidRPr="002D6007">
        <w:rPr>
          <w:rFonts w:ascii="Times New Roman" w:hAnsi="Times New Roman"/>
          <w:sz w:val="24"/>
          <w:szCs w:val="24"/>
        </w:rPr>
        <w:t xml:space="preserve">1. Утвердить Положение о  резервах материальных и финансовых ресурсов для ликвидации чрезвычайных ситуаций на территории </w:t>
      </w:r>
      <w:proofErr w:type="spellStart"/>
      <w:r w:rsidRPr="002D6007">
        <w:rPr>
          <w:rFonts w:ascii="Times New Roman" w:hAnsi="Times New Roman"/>
          <w:sz w:val="24"/>
          <w:szCs w:val="24"/>
        </w:rPr>
        <w:t>Шелангерского</w:t>
      </w:r>
      <w:proofErr w:type="spellEnd"/>
      <w:r w:rsidRPr="002D6007">
        <w:rPr>
          <w:rFonts w:ascii="Times New Roman" w:hAnsi="Times New Roman"/>
          <w:sz w:val="24"/>
          <w:szCs w:val="24"/>
        </w:rPr>
        <w:t xml:space="preserve"> сельского поселения  (Приложение  1).</w:t>
      </w:r>
    </w:p>
    <w:p w:rsidR="00F97517" w:rsidRPr="002D6007" w:rsidRDefault="00F97517" w:rsidP="00F97517">
      <w:pPr>
        <w:pStyle w:val="a4"/>
        <w:ind w:left="539" w:firstLine="169"/>
        <w:jc w:val="both"/>
        <w:rPr>
          <w:rFonts w:ascii="Times New Roman" w:hAnsi="Times New Roman"/>
          <w:sz w:val="24"/>
          <w:szCs w:val="24"/>
        </w:rPr>
      </w:pPr>
      <w:r w:rsidRPr="002D600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007">
        <w:rPr>
          <w:rFonts w:ascii="Times New Roman" w:hAnsi="Times New Roman"/>
          <w:sz w:val="24"/>
          <w:szCs w:val="24"/>
        </w:rPr>
        <w:t>Утвердить номенклатуру и объем  запасов в целях гражданской обороны и ликвидации последствий чрезвычайных ситуаций природного и техногенного характера (Приложение  2) .</w:t>
      </w:r>
    </w:p>
    <w:p w:rsidR="00F97517" w:rsidRPr="002D6007" w:rsidRDefault="00F97517" w:rsidP="00F97517">
      <w:pPr>
        <w:shd w:val="clear" w:color="auto" w:fill="FFFFFF"/>
        <w:suppressAutoHyphens w:val="0"/>
        <w:spacing w:line="322" w:lineRule="exact"/>
        <w:ind w:firstLine="708"/>
        <w:jc w:val="both"/>
        <w:rPr>
          <w:color w:val="000000"/>
        </w:rPr>
      </w:pPr>
      <w:r>
        <w:rPr>
          <w:color w:val="000000"/>
        </w:rPr>
        <w:t>3.</w:t>
      </w:r>
      <w:r w:rsidRPr="002D6007">
        <w:rPr>
          <w:color w:val="000000"/>
        </w:rPr>
        <w:t xml:space="preserve">Рекомендовать руководителям предприятий, организаций </w:t>
      </w:r>
      <w:r w:rsidRPr="002D6007">
        <w:t xml:space="preserve">и учреждений, </w:t>
      </w:r>
      <w:r w:rsidRPr="002D6007">
        <w:rPr>
          <w:color w:val="000000"/>
        </w:rPr>
        <w:t xml:space="preserve">независимо от форм собственности, находящихся на территории муниципального </w:t>
      </w:r>
      <w:r w:rsidRPr="002D6007">
        <w:rPr>
          <w:color w:val="000000"/>
        </w:rPr>
        <w:lastRenderedPageBreak/>
        <w:t>образования «</w:t>
      </w:r>
      <w:proofErr w:type="spellStart"/>
      <w:r w:rsidRPr="002D6007">
        <w:t>Шелангерское</w:t>
      </w:r>
      <w:proofErr w:type="spellEnd"/>
      <w:r w:rsidRPr="002D6007">
        <w:rPr>
          <w:color w:val="000000"/>
        </w:rPr>
        <w:t xml:space="preserve"> сельское поселение», создать и поддерживать на неснижаемом уровне резервы материальных ресурсов для ликвидации чрезвычайных ситуаций природного и техногенного характера на территории муниципального образования «</w:t>
      </w:r>
      <w:proofErr w:type="spellStart"/>
      <w:r w:rsidRPr="002D6007">
        <w:t>Шелангерское</w:t>
      </w:r>
      <w:proofErr w:type="spellEnd"/>
      <w:r w:rsidRPr="002D6007">
        <w:rPr>
          <w:color w:val="000000"/>
        </w:rPr>
        <w:t xml:space="preserve"> сельское поселение».</w:t>
      </w:r>
    </w:p>
    <w:p w:rsidR="00F97517" w:rsidRDefault="00F97517" w:rsidP="00F97517">
      <w:pPr>
        <w:shd w:val="clear" w:color="auto" w:fill="FFFFFF"/>
        <w:suppressAutoHyphens w:val="0"/>
        <w:ind w:left="361" w:firstLine="347"/>
        <w:jc w:val="both"/>
        <w:rPr>
          <w:color w:val="000000"/>
        </w:rPr>
      </w:pPr>
      <w:r>
        <w:rPr>
          <w:color w:val="000000"/>
        </w:rPr>
        <w:t>4.</w:t>
      </w:r>
      <w:r w:rsidRPr="002D6007">
        <w:rPr>
          <w:color w:val="000000"/>
        </w:rPr>
        <w:t>Ответственным по созданию и поддерживанию на достаточном уровне резервов материальных ресурсов для ликвидации чрезвычайных ситуаций природного и техногенного характера назначить главного бухгалтера, главного специалиста администрации муниципального образования «</w:t>
      </w:r>
      <w:proofErr w:type="spellStart"/>
      <w:r w:rsidRPr="002D6007">
        <w:t>Шелангерское</w:t>
      </w:r>
      <w:proofErr w:type="spellEnd"/>
      <w:r w:rsidRPr="002D6007">
        <w:rPr>
          <w:color w:val="000000"/>
        </w:rPr>
        <w:t xml:space="preserve"> сельское поселение»</w:t>
      </w:r>
      <w:proofErr w:type="gramStart"/>
      <w:r w:rsidRPr="002D6007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F97517" w:rsidRPr="002D6007" w:rsidRDefault="00F97517" w:rsidP="00F97517">
      <w:pPr>
        <w:shd w:val="clear" w:color="auto" w:fill="FFFFFF"/>
        <w:suppressAutoHyphens w:val="0"/>
        <w:ind w:left="361" w:firstLine="347"/>
        <w:jc w:val="both"/>
        <w:rPr>
          <w:color w:val="000000"/>
        </w:rPr>
      </w:pPr>
      <w:r>
        <w:rPr>
          <w:color w:val="000000"/>
        </w:rPr>
        <w:t>5. Постановление администрации муниципального образования «</w:t>
      </w:r>
      <w:proofErr w:type="spellStart"/>
      <w:r>
        <w:rPr>
          <w:color w:val="000000"/>
        </w:rPr>
        <w:t>Шелангерское</w:t>
      </w:r>
      <w:proofErr w:type="spellEnd"/>
      <w:r>
        <w:rPr>
          <w:color w:val="000000"/>
        </w:rPr>
        <w:t xml:space="preserve"> сельское поселение» от 19.09.2011 г. № 140 « О создании резерва материальных ресурсов для ликвидации чрезвычайных ситуаций природного и техногенного характера на территории муниципального образования «</w:t>
      </w:r>
      <w:proofErr w:type="spellStart"/>
      <w:r>
        <w:rPr>
          <w:color w:val="000000"/>
        </w:rPr>
        <w:t>Шелангерское</w:t>
      </w:r>
      <w:proofErr w:type="spellEnd"/>
      <w:r>
        <w:rPr>
          <w:color w:val="000000"/>
        </w:rPr>
        <w:t xml:space="preserve"> сельское поселение» признать утратившим силу.</w:t>
      </w:r>
    </w:p>
    <w:p w:rsidR="00F97517" w:rsidRPr="002D6007" w:rsidRDefault="00F97517" w:rsidP="00F975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D6007">
        <w:rPr>
          <w:rFonts w:ascii="Times New Roman" w:hAnsi="Times New Roman"/>
          <w:sz w:val="24"/>
          <w:szCs w:val="24"/>
        </w:rPr>
        <w:t>. Контроль над исполнением постановления оставляю за собой.</w:t>
      </w:r>
    </w:p>
    <w:p w:rsidR="00F97517" w:rsidRPr="002D6007" w:rsidRDefault="00F97517" w:rsidP="00F97517">
      <w:pPr>
        <w:pStyle w:val="a4"/>
        <w:ind w:left="361" w:firstLine="3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D6007">
        <w:rPr>
          <w:rFonts w:ascii="Times New Roman" w:hAnsi="Times New Roman"/>
          <w:sz w:val="24"/>
          <w:szCs w:val="24"/>
        </w:rPr>
        <w:t xml:space="preserve">. Обнародовать постановление в местах обнародования </w:t>
      </w:r>
      <w:proofErr w:type="spellStart"/>
      <w:r w:rsidRPr="002D6007">
        <w:rPr>
          <w:rFonts w:ascii="Times New Roman" w:hAnsi="Times New Roman"/>
          <w:sz w:val="24"/>
          <w:szCs w:val="24"/>
        </w:rPr>
        <w:t>Шелангерского</w:t>
      </w:r>
      <w:proofErr w:type="spellEnd"/>
      <w:r w:rsidRPr="002D6007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F97517" w:rsidRPr="002D600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Pr="002D600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Pr="002D600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Pr="002D600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Pr="002D600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Pr="002D600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6007">
        <w:rPr>
          <w:rFonts w:ascii="Times New Roman" w:hAnsi="Times New Roman"/>
          <w:sz w:val="24"/>
          <w:szCs w:val="24"/>
        </w:rPr>
        <w:t>Глава администрации</w:t>
      </w:r>
    </w:p>
    <w:p w:rsidR="00F97517" w:rsidRPr="002D600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6007">
        <w:rPr>
          <w:rFonts w:ascii="Times New Roman" w:hAnsi="Times New Roman"/>
          <w:sz w:val="24"/>
          <w:szCs w:val="24"/>
        </w:rPr>
        <w:t>МО «</w:t>
      </w:r>
      <w:proofErr w:type="spellStart"/>
      <w:r w:rsidRPr="002D6007">
        <w:rPr>
          <w:rFonts w:ascii="Times New Roman" w:hAnsi="Times New Roman"/>
          <w:sz w:val="24"/>
          <w:szCs w:val="24"/>
        </w:rPr>
        <w:t>Шелангерское</w:t>
      </w:r>
      <w:proofErr w:type="spellEnd"/>
      <w:r w:rsidRPr="002D6007">
        <w:rPr>
          <w:rFonts w:ascii="Times New Roman" w:hAnsi="Times New Roman"/>
          <w:sz w:val="24"/>
          <w:szCs w:val="24"/>
        </w:rPr>
        <w:t xml:space="preserve"> сельское поселение»                           Капитонова Э.И.</w:t>
      </w:r>
    </w:p>
    <w:p w:rsidR="00F97517" w:rsidRPr="00C90945" w:rsidRDefault="00F97517" w:rsidP="00F975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7517" w:rsidRPr="00C90945" w:rsidRDefault="00F97517" w:rsidP="00F975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7517" w:rsidRPr="00C90945" w:rsidRDefault="00F97517" w:rsidP="00F975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7517" w:rsidRPr="00C90945" w:rsidRDefault="00F97517" w:rsidP="00F975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7517" w:rsidRPr="00C90945" w:rsidRDefault="00F97517" w:rsidP="00F975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7517" w:rsidRPr="00C90945" w:rsidRDefault="00F97517" w:rsidP="00F975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9751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Pr="00D872FD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Default="00F97517" w:rsidP="00F9751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D600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Приложение № 1</w:t>
      </w:r>
      <w:r w:rsidRPr="002D6007">
        <w:rPr>
          <w:rFonts w:ascii="Times New Roman" w:hAnsi="Times New Roman"/>
          <w:color w:val="332E2D"/>
          <w:spacing w:val="2"/>
          <w:sz w:val="24"/>
          <w:szCs w:val="24"/>
        </w:rPr>
        <w:br/>
        <w:t xml:space="preserve">                                                             </w:t>
      </w:r>
      <w:r w:rsidRPr="002D6007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F97517" w:rsidRPr="002D6007" w:rsidRDefault="00F97517" w:rsidP="00F9751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Шелангерское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F97517" w:rsidRPr="002D6007" w:rsidRDefault="00F97517" w:rsidP="00F9751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04.06</w:t>
      </w:r>
      <w:r w:rsidRPr="002D6007">
        <w:rPr>
          <w:rFonts w:ascii="Times New Roman" w:hAnsi="Times New Roman"/>
          <w:sz w:val="24"/>
          <w:szCs w:val="24"/>
        </w:rPr>
        <w:t xml:space="preserve">.2015 г. </w:t>
      </w:r>
      <w:r>
        <w:rPr>
          <w:rFonts w:ascii="Times New Roman" w:hAnsi="Times New Roman"/>
          <w:sz w:val="24"/>
          <w:szCs w:val="24"/>
        </w:rPr>
        <w:t>№ 81</w:t>
      </w:r>
      <w:r w:rsidRPr="002D60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97517" w:rsidRPr="004D15DF" w:rsidRDefault="00F97517" w:rsidP="00F97517">
      <w:pPr>
        <w:pStyle w:val="a4"/>
        <w:rPr>
          <w:rFonts w:ascii="Times New Roman" w:hAnsi="Times New Roman"/>
          <w:sz w:val="24"/>
          <w:szCs w:val="24"/>
        </w:rPr>
      </w:pPr>
      <w:r w:rsidRPr="002D60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97517" w:rsidRPr="004D15DF" w:rsidRDefault="00F97517" w:rsidP="00F9751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D15DF">
        <w:rPr>
          <w:rFonts w:ascii="Times New Roman" w:hAnsi="Times New Roman"/>
          <w:b/>
          <w:sz w:val="24"/>
          <w:szCs w:val="24"/>
        </w:rPr>
        <w:t>Положение</w:t>
      </w:r>
    </w:p>
    <w:p w:rsidR="00F97517" w:rsidRPr="004D15DF" w:rsidRDefault="00F97517" w:rsidP="00F9751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D15DF">
        <w:rPr>
          <w:rFonts w:ascii="Times New Roman" w:hAnsi="Times New Roman"/>
          <w:b/>
          <w:sz w:val="24"/>
          <w:szCs w:val="24"/>
        </w:rPr>
        <w:t xml:space="preserve">о  резервах материальных и финансовых ресурсов для ликвидации чрезвычайных ситуаций на территории </w:t>
      </w:r>
      <w:proofErr w:type="spellStart"/>
      <w:r w:rsidRPr="004D15DF">
        <w:rPr>
          <w:rFonts w:ascii="Times New Roman" w:hAnsi="Times New Roman"/>
          <w:b/>
          <w:sz w:val="24"/>
          <w:szCs w:val="24"/>
        </w:rPr>
        <w:t>Шелангерского</w:t>
      </w:r>
      <w:proofErr w:type="spellEnd"/>
      <w:r w:rsidRPr="004D15D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97517" w:rsidRPr="004D15DF" w:rsidRDefault="00F97517" w:rsidP="00F97517">
      <w:pPr>
        <w:pStyle w:val="a4"/>
        <w:rPr>
          <w:rFonts w:ascii="Times New Roman" w:hAnsi="Times New Roman"/>
          <w:sz w:val="24"/>
          <w:szCs w:val="24"/>
        </w:rPr>
      </w:pPr>
    </w:p>
    <w:p w:rsidR="00F97517" w:rsidRPr="004D15DF" w:rsidRDefault="00F97517" w:rsidP="00F97517">
      <w:pPr>
        <w:pStyle w:val="a4"/>
        <w:rPr>
          <w:rFonts w:ascii="Times New Roman" w:hAnsi="Times New Roman"/>
          <w:b/>
          <w:sz w:val="24"/>
          <w:szCs w:val="24"/>
        </w:rPr>
      </w:pPr>
      <w:r w:rsidRPr="004D15DF">
        <w:rPr>
          <w:rFonts w:ascii="Times New Roman" w:hAnsi="Times New Roman"/>
          <w:b/>
          <w:sz w:val="24"/>
          <w:szCs w:val="24"/>
        </w:rPr>
        <w:t xml:space="preserve">                                                      1. Общие положения</w:t>
      </w:r>
    </w:p>
    <w:p w:rsidR="00F97517" w:rsidRPr="004D15DF" w:rsidRDefault="00F97517" w:rsidP="00F975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 xml:space="preserve">1.1. Настоящее Положение устанавливает систему, порядок создания, учёта, хранения, пополнения и использования </w:t>
      </w:r>
      <w:proofErr w:type="gramStart"/>
      <w:r w:rsidRPr="004D15DF">
        <w:rPr>
          <w:rFonts w:ascii="Times New Roman" w:hAnsi="Times New Roman"/>
          <w:sz w:val="24"/>
          <w:szCs w:val="24"/>
        </w:rPr>
        <w:t>резервов</w:t>
      </w:r>
      <w:proofErr w:type="gramEnd"/>
      <w:r w:rsidRPr="004D15DF">
        <w:rPr>
          <w:rFonts w:ascii="Times New Roman" w:hAnsi="Times New Roman"/>
          <w:sz w:val="24"/>
          <w:szCs w:val="24"/>
        </w:rPr>
        <w:t xml:space="preserve"> финансовых и материальных ресурсов для предупреждения и ликвидации чрезвычайных ситуаций природного и техногенного характера на территории поселения и регулирует отношения в данной области.</w:t>
      </w:r>
    </w:p>
    <w:p w:rsidR="00F97517" w:rsidRPr="004D15DF" w:rsidRDefault="00F97517" w:rsidP="00F975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 xml:space="preserve">1.2. В настоящем Положении используются следующие понятия: </w:t>
      </w:r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15DF">
        <w:rPr>
          <w:rFonts w:ascii="Times New Roman" w:hAnsi="Times New Roman"/>
          <w:sz w:val="24"/>
          <w:szCs w:val="24"/>
        </w:rPr>
        <w:t>- резервы финансовых и материальных ресурсов для предупреждения и ликвидации чрезвычайных ситуаций - особый запас финансовых ресурсов, продовольствия и пищевого сырья, медицинского имущества и медикаментов, инженерно-технических и транспортных средств, основных видов топлива, средств индивидуальной защиты, строительных материалов, а также иных материальных ресурсов, предназначенных для обеспечения первоочередных работ при ликвидации возникших на территории объекта чрезвычайных ситуаций или предпосылок к ним;</w:t>
      </w:r>
      <w:proofErr w:type="gramEnd"/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- поставка материальных ресурсов в резерв материальных ресурсов - закупка и (или) отгрузка (доставка) материальных ресурсов на предприятия, в учреждения и организации для их хранения;</w:t>
      </w:r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- закладка материальных ресурсов в резерв материальных ресурсов - принятие материальных ресурсов в резерв для хранения;</w:t>
      </w:r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-выпуск материальных ресурсов из резерва материальных ресурсов - реализация или безвозмездная передача материальных ресурсов, хранящихся резервов, определенному получателю (потребителю);</w:t>
      </w:r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- ответственное хранение материальных ресурсов резерва материальных ресурсов - хранение заложенных в резерв материальных ресурсов у поставщика (производителя), получателя (потребителя) или другого юридического лица без предоставления ему права пользования этими материальными ресурсами до принятия в установленном порядке решения о выпуске их из резерва;</w:t>
      </w:r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15DF">
        <w:rPr>
          <w:rFonts w:ascii="Times New Roman" w:hAnsi="Times New Roman"/>
          <w:sz w:val="24"/>
          <w:szCs w:val="24"/>
        </w:rPr>
        <w:t>- освежение материальных ресурсов резерва материальных ресурсов - выпуск материальных ресурсов из резерва в связи с истечением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до истечения установленного срока их хранения, при одновременной поставке и закладке в резерв равного количества аналогичных материальных ресурсов;</w:t>
      </w:r>
      <w:proofErr w:type="gramEnd"/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15DF">
        <w:rPr>
          <w:rFonts w:ascii="Times New Roman" w:hAnsi="Times New Roman"/>
          <w:sz w:val="24"/>
          <w:szCs w:val="24"/>
        </w:rPr>
        <w:t>- местная чрезвычайная ситуация – чрезвычайная ситуация, в результате которой пострадало свыше 10, но не более 50 человек, либо нарушены условия  жизнедеятельности свыше 100, но не более 300 человек, либо материальный ущерб составляет свыше 1 тысячи, но не более 5 тысяч минимальных размеров оплаты труда и зона чрезвычайной ситуации не выходит за пределы территории поселения.</w:t>
      </w:r>
      <w:proofErr w:type="gramEnd"/>
    </w:p>
    <w:p w:rsidR="00F97517" w:rsidRDefault="00F97517" w:rsidP="00F9751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97517" w:rsidRDefault="00F97517" w:rsidP="00F9751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97517" w:rsidRDefault="00F97517" w:rsidP="00F9751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97517" w:rsidRPr="004D15DF" w:rsidRDefault="00F97517" w:rsidP="00F9751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D15DF">
        <w:rPr>
          <w:rFonts w:ascii="Times New Roman" w:hAnsi="Times New Roman"/>
          <w:b/>
          <w:sz w:val="24"/>
          <w:szCs w:val="24"/>
        </w:rPr>
        <w:lastRenderedPageBreak/>
        <w:t>2. Система, порядок и нормы создания резервов финансовых и материальных ресурсов для предупреждения и ликвидации</w:t>
      </w:r>
    </w:p>
    <w:p w:rsidR="00F97517" w:rsidRDefault="00F97517" w:rsidP="00F9751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D15DF">
        <w:rPr>
          <w:rFonts w:ascii="Times New Roman" w:hAnsi="Times New Roman"/>
          <w:b/>
          <w:sz w:val="24"/>
          <w:szCs w:val="24"/>
        </w:rPr>
        <w:t>чрезвычайных ситуаций на территории поселения</w:t>
      </w:r>
    </w:p>
    <w:p w:rsidR="00F97517" w:rsidRPr="004D15DF" w:rsidRDefault="00F97517" w:rsidP="00F9751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97517" w:rsidRPr="004D15DF" w:rsidRDefault="00F97517" w:rsidP="00F97517">
      <w:pPr>
        <w:pStyle w:val="a4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4D15DF">
        <w:rPr>
          <w:rFonts w:ascii="Times New Roman" w:hAnsi="Times New Roman"/>
          <w:spacing w:val="2"/>
          <w:sz w:val="24"/>
          <w:szCs w:val="24"/>
        </w:rPr>
        <w:t>2.1.</w:t>
      </w:r>
      <w:r w:rsidR="00BE57F8" w:rsidRPr="00BE57F8">
        <w:rPr>
          <w:sz w:val="28"/>
          <w:szCs w:val="28"/>
        </w:rPr>
        <w:t xml:space="preserve"> </w:t>
      </w:r>
      <w:r w:rsidR="00BE57F8" w:rsidRPr="00BE57F8">
        <w:rPr>
          <w:rFonts w:ascii="Times New Roman" w:hAnsi="Times New Roman" w:cs="Times New Roman"/>
          <w:sz w:val="24"/>
          <w:szCs w:val="24"/>
        </w:rPr>
        <w:t>Создание резерва в целях ликвидации чрезвычайных ситуаций осуществляется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BE57F8">
        <w:rPr>
          <w:sz w:val="28"/>
          <w:szCs w:val="28"/>
        </w:rPr>
        <w:t xml:space="preserve">. </w:t>
      </w:r>
    </w:p>
    <w:p w:rsidR="00F97517" w:rsidRPr="004D15DF" w:rsidRDefault="00F97517" w:rsidP="00F97517">
      <w:pPr>
        <w:pStyle w:val="a4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4D15DF">
        <w:rPr>
          <w:rFonts w:ascii="Times New Roman" w:hAnsi="Times New Roman"/>
          <w:sz w:val="24"/>
          <w:szCs w:val="24"/>
        </w:rPr>
        <w:t>Резервы финансовых и материальных ресурсов для предупреждения и ликвидации чрезвычайных ситуаций формируются за счет и в пределах средств, предусмотренных в бюджете сельского поселения на гражданскую оборону, предупреждение и ликвидацию последствий чрезвычайных ситуаций,</w:t>
      </w:r>
      <w:r w:rsidRPr="004D15DF"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4D15DF">
        <w:rPr>
          <w:rFonts w:ascii="Times New Roman" w:hAnsi="Times New Roman"/>
          <w:spacing w:val="2"/>
          <w:sz w:val="24"/>
          <w:szCs w:val="24"/>
        </w:rPr>
        <w:t>а также средств бюджетов других уровней бюджетной системы РФ, направляемых в бюджет поселения целевым назначением на осуществление расходов в соответствии с данным Положением.</w:t>
      </w:r>
      <w:proofErr w:type="gramEnd"/>
    </w:p>
    <w:p w:rsidR="00F97517" w:rsidRPr="004D15DF" w:rsidRDefault="00F97517" w:rsidP="00F975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 xml:space="preserve">2.3. Объем и номенклатура создаваемых резервов финансовых и материальных ресурсов для предупреждения и ликвидации чрезвычайных ситуаций должны обеспечивать ликвидацию собственными силами возможных чрезвычайных ситуаций и предпосылок к ним на соответствующей территории с учетом их классификации, установленной федеральными, областными нормативными актами. </w:t>
      </w:r>
    </w:p>
    <w:p w:rsidR="00F97517" w:rsidRPr="004D15DF" w:rsidRDefault="00F97517" w:rsidP="00F975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 xml:space="preserve">2.4 Номенклатура, объёмы и количество материальных ресурсов для предупреждения и ликвидации чрезвычайных ситуаций, находящихся в резерве, определяются и утверждаются Администрацией </w:t>
      </w:r>
      <w:proofErr w:type="spellStart"/>
      <w:r w:rsidRPr="004D15DF">
        <w:rPr>
          <w:rFonts w:ascii="Times New Roman" w:hAnsi="Times New Roman"/>
          <w:sz w:val="24"/>
          <w:szCs w:val="24"/>
        </w:rPr>
        <w:t>Шелангерского</w:t>
      </w:r>
      <w:proofErr w:type="spellEnd"/>
      <w:r w:rsidRPr="004D15DF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F97517" w:rsidRPr="004D15DF" w:rsidRDefault="00F97517" w:rsidP="00F975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2.5. Поставляемые в резервы материальные ценности, если по ним установлены требования, направленные на обеспечение безопасности жизни, здоровья людей и окружающей среды, должны иметь сертификат соответствия этим требованиям на весь срок их хранения.</w:t>
      </w:r>
    </w:p>
    <w:p w:rsidR="00F97517" w:rsidRPr="004D15DF" w:rsidRDefault="00F97517" w:rsidP="00F975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2.6. Допускается вместо приобретения и хранения отдельных видов материальных ценностей (горюче-смазочные материалы, продовольствие, строительные материалы и другие) заключение договоров на экстренную их поставку (продажу) с предприятиями, базами, складами, имеющими эти ценности в постоянном наличии или обращении.</w:t>
      </w:r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В этом случае средства, предназначенные на закупку, хранение и содержание этого вида материальных ценностей, направляются целевым назначением в резерв финансовых ресурсов для использования их в случае необходимости для оплаты получаемых материальных ценностей согласно заключенным договорам.</w:t>
      </w:r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Default="00F97517" w:rsidP="00F9751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D15DF">
        <w:rPr>
          <w:rFonts w:ascii="Times New Roman" w:hAnsi="Times New Roman"/>
          <w:b/>
          <w:sz w:val="24"/>
          <w:szCs w:val="24"/>
        </w:rPr>
        <w:t>3. Порядок использования резервов финансовых и материальных ресурсов для предупреждения и ликвидации чрезвычайных ситуаций на территории объекта</w:t>
      </w:r>
    </w:p>
    <w:p w:rsidR="00F97517" w:rsidRPr="004D15DF" w:rsidRDefault="00F97517" w:rsidP="00F9751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7517" w:rsidRPr="004D15DF" w:rsidRDefault="00F97517" w:rsidP="00F975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15DF">
        <w:rPr>
          <w:rFonts w:ascii="Times New Roman" w:hAnsi="Times New Roman"/>
          <w:sz w:val="24"/>
          <w:szCs w:val="24"/>
        </w:rPr>
        <w:t>3.1.Резервы используются для ликвидации крупных аварий и ЧС,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проживания, подвижных пунктов питания, подвижных пунктов вещевого снабжения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  <w:proofErr w:type="gramEnd"/>
    </w:p>
    <w:p w:rsidR="00F97517" w:rsidRPr="004D15DF" w:rsidRDefault="00F97517" w:rsidP="00F975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3.2. Средства резерва финансовых ресурсов для предупреждения и ликвидации чрезвычайных ситуаций расходуется на финансирование:</w:t>
      </w:r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3.2.1 расходов связанных с приобретением и  содержанием материальных ценностей в резерве материальных ресурсов;</w:t>
      </w:r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3.2.2 других мероприятий, связанных с накоплением и освежением материальных ценностей резерва материальных ресурсов;</w:t>
      </w:r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15DF">
        <w:rPr>
          <w:rFonts w:ascii="Times New Roman" w:hAnsi="Times New Roman"/>
          <w:sz w:val="24"/>
          <w:szCs w:val="24"/>
        </w:rPr>
        <w:lastRenderedPageBreak/>
        <w:t xml:space="preserve">3.2.3 расходов связанных с приобретением материальных ценностей для организации и проведении аварийно-спасательных и других неотложных работ, связанных с предупреждением и ликвидацией чрезвычайных ситуаций. </w:t>
      </w:r>
      <w:proofErr w:type="gramEnd"/>
    </w:p>
    <w:p w:rsidR="00F97517" w:rsidRPr="004D15DF" w:rsidRDefault="00F97517" w:rsidP="00F975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3.3. Использование запасов производится на основании распоряжения Главы сельского поселения для обеспечения выполнения мероприятий  с началом  проведения аварийно-спасательных и других неотложных работ при возникновении чрезвычайных ситуаций природного и техногенного характера на территории поселения.</w:t>
      </w:r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7517" w:rsidRDefault="00F97517" w:rsidP="00F9751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D15DF">
        <w:rPr>
          <w:rFonts w:ascii="Times New Roman" w:hAnsi="Times New Roman"/>
          <w:b/>
          <w:sz w:val="24"/>
          <w:szCs w:val="24"/>
        </w:rPr>
        <w:t>4. Организация управления резервами, порядок восполнения, накопления, хранения и учёта резервов финансовых и материальных ресурсов для предупреждения и ликвидации чрезвычайных ситуаций</w:t>
      </w:r>
    </w:p>
    <w:p w:rsidR="00F97517" w:rsidRPr="004D15DF" w:rsidRDefault="00F97517" w:rsidP="00F9751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7517" w:rsidRPr="004D15DF" w:rsidRDefault="00F97517" w:rsidP="00F975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4.1. Глава сельского поселения осуществляет организационное руководство и контроль накопления, хранения и использования муниципальных запасов.</w:t>
      </w:r>
    </w:p>
    <w:p w:rsidR="00F97517" w:rsidRPr="004D15DF" w:rsidRDefault="00F97517" w:rsidP="00F975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4.2. Координацию деятельности по управлению резервами финансовых и материальных ресурсов для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поселения.</w:t>
      </w:r>
    </w:p>
    <w:p w:rsidR="00F97517" w:rsidRPr="004D15DF" w:rsidRDefault="00F97517" w:rsidP="00F975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4.3. Орган, осуществляющий управление  резервами финансовых и материальных ресурсов:</w:t>
      </w:r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4.3.1 формирует предложения по объему резерва финансовых ресурсов для предупреждения и ликвидации чрезвычайных ситуаций при формировании годового бюджета;</w:t>
      </w:r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4.3.2 формирует предложения по номенклатуре и объему необходимых для предупреждения и ликвидации чрезвычайных ситуаций материальных ценностей в резерве, ежегодному объему их накопления, а также составляют смету расходов на очередной год на их приобретение;</w:t>
      </w:r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4.3.3 определяет размеры расходов, связанных с хранением и содержанием материальных ценностей;</w:t>
      </w:r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4.3.4 определяет места хранения материальных ценностей, отвечающие требованиям по условиям хранения, и дислокация которых обеспечивает оперативность доставки материальных ценностей в места ликвидации ЧС;</w:t>
      </w:r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4.3.5 осуществляет отбор (в том числе на конкурсной основе) поставщиков материальных ценностей в резерв;</w:t>
      </w:r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4.3.6 заключает в объеме выделенных средств договоры на поставку материальных ценностей в резерв, а также договоры на ответственное хранение и содержание материальных ценностей;</w:t>
      </w:r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 xml:space="preserve">4.3.7 организует хранение, освежение, замену и обслуживание находящихся на хранении материальных ценностей; </w:t>
      </w:r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 xml:space="preserve">4.3.8 осуществляет учет, </w:t>
      </w:r>
      <w:proofErr w:type="gramStart"/>
      <w:r w:rsidRPr="004D15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D15DF">
        <w:rPr>
          <w:rFonts w:ascii="Times New Roman" w:hAnsi="Times New Roman"/>
          <w:sz w:val="24"/>
          <w:szCs w:val="24"/>
        </w:rPr>
        <w:t xml:space="preserve"> наличием, состоянием, соблюдением условий хранения и выполнением мероприятий по содержанию находящихся на хранении материальных ценностей;</w:t>
      </w:r>
    </w:p>
    <w:p w:rsidR="00F97517" w:rsidRPr="004D15DF" w:rsidRDefault="00F97517" w:rsidP="00F975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4.3.9  разрабатывает нормативную базу по закладке, хранению, учету, обслуживанию, освежению, замене, реализации, списанию и выдаче материальных ценностей.</w:t>
      </w:r>
    </w:p>
    <w:p w:rsidR="00F97517" w:rsidRPr="004D15DF" w:rsidRDefault="00F97517" w:rsidP="00F975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4.4. Места хранения резервов материальных ресурсов для предупреждения и ликвидации чрезвычайных ситуаций устанавливается администрацией поселения.</w:t>
      </w:r>
    </w:p>
    <w:p w:rsidR="00F97517" w:rsidRPr="004D15DF" w:rsidRDefault="00F97517" w:rsidP="00F975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>4.5. Оперативный учет финансовых и материальных резервов осуществляется лицами, уполномоченными на решение задач в области ГО.</w:t>
      </w:r>
    </w:p>
    <w:p w:rsidR="00F97517" w:rsidRPr="004D15DF" w:rsidRDefault="00F97517" w:rsidP="00F975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 xml:space="preserve">4.6. </w:t>
      </w:r>
      <w:proofErr w:type="gramStart"/>
      <w:r w:rsidRPr="004D15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D15DF">
        <w:rPr>
          <w:rFonts w:ascii="Times New Roman" w:hAnsi="Times New Roman"/>
          <w:sz w:val="24"/>
          <w:szCs w:val="24"/>
        </w:rPr>
        <w:t xml:space="preserve"> правильностью использования резервов финансовых и материальных ресурсов возлагается на КЧС поселения.</w:t>
      </w:r>
    </w:p>
    <w:p w:rsidR="00F97517" w:rsidRPr="004D15DF" w:rsidRDefault="00F97517" w:rsidP="00F975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D15DF">
        <w:rPr>
          <w:rFonts w:ascii="Times New Roman" w:hAnsi="Times New Roman"/>
          <w:sz w:val="24"/>
          <w:szCs w:val="24"/>
        </w:rPr>
        <w:t xml:space="preserve">4.7. Работа по созданию, использованию и хранению резервов финансовых и материальных ресурсов оценивается при проведении всех видов проверок по вопросам </w:t>
      </w:r>
      <w:r w:rsidRPr="004D15DF">
        <w:rPr>
          <w:rFonts w:ascii="Times New Roman" w:hAnsi="Times New Roman"/>
          <w:sz w:val="24"/>
          <w:szCs w:val="24"/>
        </w:rPr>
        <w:lastRenderedPageBreak/>
        <w:t>защиты населения и территорий от чрезвычайных ситуаций природного, техногенного и военного характера.</w:t>
      </w:r>
    </w:p>
    <w:p w:rsidR="00F97517" w:rsidRPr="004D15DF" w:rsidRDefault="00F97517" w:rsidP="00F975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  <w:sectPr w:rsidR="00F97517" w:rsidRPr="004D15DF">
          <w:pgSz w:w="11906" w:h="16838"/>
          <w:pgMar w:top="1134" w:right="850" w:bottom="1134" w:left="1701" w:header="708" w:footer="708" w:gutter="0"/>
          <w:cols w:space="720"/>
        </w:sectPr>
      </w:pPr>
      <w:r w:rsidRPr="004D15DF">
        <w:rPr>
          <w:rFonts w:ascii="Times New Roman" w:hAnsi="Times New Roman"/>
          <w:sz w:val="24"/>
          <w:szCs w:val="24"/>
        </w:rPr>
        <w:t>4.8. Инвентаризация материальных ценностей, входящих в резерв, организуется органами по управлению резервами материальных ресурсов ежегодно в ноябре-декабре текущего года. Инвентаризация имущества резерва проводится в соответствии с Инструкцией по инвентаризации имущества и финансовых обязательств.</w:t>
      </w:r>
    </w:p>
    <w:p w:rsidR="00F97517" w:rsidRDefault="00F97517" w:rsidP="00F97517"/>
    <w:p w:rsidR="00F97517" w:rsidRDefault="00F97517" w:rsidP="00F9751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D6007">
        <w:rPr>
          <w:rFonts w:ascii="Times New Roman" w:hAnsi="Times New Roman"/>
          <w:sz w:val="24"/>
          <w:szCs w:val="24"/>
        </w:rPr>
        <w:t xml:space="preserve">                                                                       Приложение № 1</w:t>
      </w:r>
      <w:r w:rsidRPr="002D6007">
        <w:rPr>
          <w:rFonts w:ascii="Times New Roman" w:hAnsi="Times New Roman"/>
          <w:color w:val="332E2D"/>
          <w:spacing w:val="2"/>
          <w:sz w:val="24"/>
          <w:szCs w:val="24"/>
        </w:rPr>
        <w:br/>
        <w:t xml:space="preserve">                                                             </w:t>
      </w:r>
      <w:r w:rsidRPr="002D6007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F97517" w:rsidRPr="002D6007" w:rsidRDefault="00F97517" w:rsidP="00F9751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Шелангерское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F97517" w:rsidRPr="002D6007" w:rsidRDefault="00F97517" w:rsidP="00F9751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04.06</w:t>
      </w:r>
      <w:r w:rsidRPr="002D6007">
        <w:rPr>
          <w:rFonts w:ascii="Times New Roman" w:hAnsi="Times New Roman"/>
          <w:sz w:val="24"/>
          <w:szCs w:val="24"/>
        </w:rPr>
        <w:t xml:space="preserve">.2015 г. </w:t>
      </w:r>
      <w:r>
        <w:rPr>
          <w:rFonts w:ascii="Times New Roman" w:hAnsi="Times New Roman"/>
          <w:sz w:val="24"/>
          <w:szCs w:val="24"/>
        </w:rPr>
        <w:t>№ 81</w:t>
      </w:r>
      <w:r w:rsidRPr="002D60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97517" w:rsidRPr="004D15DF" w:rsidRDefault="00F97517" w:rsidP="00F97517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517" w:rsidRPr="004D15DF" w:rsidRDefault="00F97517" w:rsidP="00F97517">
      <w:pPr>
        <w:pStyle w:val="a4"/>
        <w:jc w:val="center"/>
        <w:rPr>
          <w:rFonts w:ascii="Times New Roman" w:hAnsi="Times New Roman"/>
          <w:spacing w:val="2"/>
          <w:sz w:val="24"/>
          <w:szCs w:val="24"/>
        </w:rPr>
      </w:pPr>
      <w:r w:rsidRPr="004D15DF">
        <w:rPr>
          <w:rFonts w:ascii="Times New Roman" w:hAnsi="Times New Roman"/>
          <w:spacing w:val="2"/>
          <w:sz w:val="24"/>
          <w:szCs w:val="24"/>
        </w:rPr>
        <w:t>Номенклатура</w:t>
      </w:r>
      <w:r w:rsidRPr="004D15DF">
        <w:rPr>
          <w:rFonts w:ascii="Times New Roman" w:hAnsi="Times New Roman"/>
          <w:spacing w:val="2"/>
          <w:sz w:val="24"/>
          <w:szCs w:val="24"/>
        </w:rPr>
        <w:br/>
        <w:t xml:space="preserve">минимально необходимых средств резерва материальных ресурсов </w:t>
      </w:r>
      <w:proofErr w:type="spellStart"/>
      <w:r w:rsidRPr="004D15DF">
        <w:rPr>
          <w:rFonts w:ascii="Times New Roman" w:hAnsi="Times New Roman"/>
          <w:spacing w:val="2"/>
          <w:sz w:val="24"/>
          <w:szCs w:val="24"/>
        </w:rPr>
        <w:t>Шелангерское</w:t>
      </w:r>
      <w:proofErr w:type="spellEnd"/>
      <w:r w:rsidRPr="004D15DF">
        <w:rPr>
          <w:rFonts w:ascii="Times New Roman" w:hAnsi="Times New Roman"/>
          <w:spacing w:val="2"/>
          <w:sz w:val="24"/>
          <w:szCs w:val="24"/>
        </w:rPr>
        <w:t xml:space="preserve"> сельского поселения для ликвидации чрезвычайных ситуаций муниципального характера</w:t>
      </w:r>
    </w:p>
    <w:p w:rsidR="00F97517" w:rsidRPr="004D15DF" w:rsidRDefault="00F97517" w:rsidP="00F97517">
      <w:pPr>
        <w:pStyle w:val="a6"/>
        <w:spacing w:after="0"/>
        <w:ind w:left="0"/>
        <w:jc w:val="center"/>
        <w:rPr>
          <w:sz w:val="24"/>
        </w:rPr>
      </w:pPr>
      <w:r w:rsidRPr="004D15DF">
        <w:rPr>
          <w:sz w:val="24"/>
        </w:rPr>
        <w:t>(из расчета снабжения 100 человек на 10 суток)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11"/>
        <w:gridCol w:w="4961"/>
        <w:gridCol w:w="38"/>
        <w:gridCol w:w="1521"/>
        <w:gridCol w:w="9"/>
        <w:gridCol w:w="1834"/>
      </w:tblGrid>
      <w:tr w:rsidR="00F97517" w:rsidRPr="00CE411B" w:rsidTr="0062204B">
        <w:trPr>
          <w:tblHeader/>
        </w:trPr>
        <w:tc>
          <w:tcPr>
            <w:tcW w:w="851" w:type="dxa"/>
            <w:gridSpan w:val="2"/>
          </w:tcPr>
          <w:p w:rsidR="00F97517" w:rsidRPr="00CE411B" w:rsidRDefault="00F97517" w:rsidP="0062204B">
            <w:pPr>
              <w:jc w:val="center"/>
              <w:rPr>
                <w:szCs w:val="28"/>
              </w:rPr>
            </w:pPr>
          </w:p>
        </w:tc>
        <w:tc>
          <w:tcPr>
            <w:tcW w:w="4961" w:type="dxa"/>
          </w:tcPr>
          <w:p w:rsidR="00F97517" w:rsidRPr="00CE411B" w:rsidRDefault="00F97517" w:rsidP="0062204B">
            <w:pPr>
              <w:jc w:val="center"/>
              <w:rPr>
                <w:szCs w:val="28"/>
              </w:rPr>
            </w:pPr>
            <w:r w:rsidRPr="00CE411B">
              <w:rPr>
                <w:szCs w:val="28"/>
              </w:rPr>
              <w:t xml:space="preserve">Наименование </w:t>
            </w:r>
          </w:p>
          <w:p w:rsidR="00F97517" w:rsidRPr="00CE411B" w:rsidRDefault="00F97517" w:rsidP="0062204B">
            <w:pPr>
              <w:jc w:val="center"/>
              <w:rPr>
                <w:szCs w:val="28"/>
              </w:rPr>
            </w:pPr>
            <w:r w:rsidRPr="00CE411B">
              <w:rPr>
                <w:szCs w:val="28"/>
              </w:rPr>
              <w:t>материальных средств</w:t>
            </w:r>
          </w:p>
        </w:tc>
        <w:tc>
          <w:tcPr>
            <w:tcW w:w="1559" w:type="dxa"/>
            <w:gridSpan w:val="2"/>
          </w:tcPr>
          <w:p w:rsidR="00F97517" w:rsidRPr="00CE411B" w:rsidRDefault="00F97517" w:rsidP="0062204B">
            <w:pPr>
              <w:jc w:val="center"/>
              <w:rPr>
                <w:szCs w:val="28"/>
              </w:rPr>
            </w:pPr>
            <w:r w:rsidRPr="00CE411B">
              <w:rPr>
                <w:szCs w:val="28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F97517" w:rsidRPr="00CE411B" w:rsidRDefault="00F97517" w:rsidP="0062204B">
            <w:pPr>
              <w:jc w:val="center"/>
              <w:rPr>
                <w:szCs w:val="28"/>
              </w:rPr>
            </w:pPr>
            <w:r w:rsidRPr="00CE411B">
              <w:rPr>
                <w:szCs w:val="28"/>
              </w:rPr>
              <w:t>Количество</w:t>
            </w:r>
          </w:p>
        </w:tc>
      </w:tr>
      <w:tr w:rsidR="00F97517" w:rsidRPr="00CE411B" w:rsidTr="0062204B">
        <w:tc>
          <w:tcPr>
            <w:tcW w:w="851" w:type="dxa"/>
            <w:gridSpan w:val="2"/>
          </w:tcPr>
          <w:p w:rsidR="00F97517" w:rsidRPr="00CE411B" w:rsidRDefault="00F97517" w:rsidP="0062204B">
            <w:pPr>
              <w:jc w:val="center"/>
              <w:rPr>
                <w:szCs w:val="28"/>
              </w:rPr>
            </w:pPr>
            <w:r w:rsidRPr="00CE411B">
              <w:rPr>
                <w:szCs w:val="28"/>
              </w:rPr>
              <w:t>1</w:t>
            </w:r>
          </w:p>
        </w:tc>
        <w:tc>
          <w:tcPr>
            <w:tcW w:w="4961" w:type="dxa"/>
          </w:tcPr>
          <w:p w:rsidR="00F97517" w:rsidRPr="00CE411B" w:rsidRDefault="00F97517" w:rsidP="0062204B">
            <w:pPr>
              <w:jc w:val="center"/>
              <w:rPr>
                <w:szCs w:val="28"/>
              </w:rPr>
            </w:pPr>
            <w:r w:rsidRPr="00CE411B">
              <w:rPr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F97517" w:rsidRPr="00CE411B" w:rsidRDefault="00F97517" w:rsidP="0062204B">
            <w:pPr>
              <w:jc w:val="center"/>
              <w:rPr>
                <w:szCs w:val="28"/>
              </w:rPr>
            </w:pPr>
            <w:r w:rsidRPr="00CE411B">
              <w:rPr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:rsidR="00F97517" w:rsidRPr="00CE411B" w:rsidRDefault="00F97517" w:rsidP="0062204B">
            <w:pPr>
              <w:jc w:val="center"/>
              <w:rPr>
                <w:szCs w:val="28"/>
              </w:rPr>
            </w:pPr>
            <w:r w:rsidRPr="00CE411B">
              <w:rPr>
                <w:szCs w:val="28"/>
              </w:rPr>
              <w:t>4</w:t>
            </w:r>
          </w:p>
        </w:tc>
      </w:tr>
      <w:tr w:rsidR="00F97517" w:rsidRPr="00CE411B" w:rsidTr="0062204B">
        <w:trPr>
          <w:trHeight w:val="367"/>
        </w:trPr>
        <w:tc>
          <w:tcPr>
            <w:tcW w:w="9214" w:type="dxa"/>
            <w:gridSpan w:val="7"/>
            <w:vAlign w:val="center"/>
          </w:tcPr>
          <w:p w:rsidR="00F97517" w:rsidRPr="00CE411B" w:rsidRDefault="00F97517" w:rsidP="0062204B">
            <w:pPr>
              <w:jc w:val="center"/>
              <w:rPr>
                <w:b/>
                <w:szCs w:val="28"/>
              </w:rPr>
            </w:pPr>
            <w:r w:rsidRPr="00CE411B">
              <w:rPr>
                <w:b/>
                <w:szCs w:val="28"/>
              </w:rPr>
              <w:t>Продовольствие</w:t>
            </w:r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rPr>
                <w:szCs w:val="28"/>
              </w:rPr>
            </w:pPr>
            <w:r>
              <w:rPr>
                <w:szCs w:val="28"/>
              </w:rPr>
              <w:t>Хлеб и хлебобулочные изделия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814814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97517">
              <w:rPr>
                <w:szCs w:val="28"/>
              </w:rPr>
              <w:t>00</w:t>
            </w:r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rPr>
                <w:szCs w:val="28"/>
              </w:rPr>
            </w:pPr>
            <w:r>
              <w:rPr>
                <w:szCs w:val="28"/>
              </w:rPr>
              <w:t>Мука пшеничная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rPr>
                <w:szCs w:val="28"/>
              </w:rPr>
            </w:pPr>
            <w:r>
              <w:rPr>
                <w:szCs w:val="28"/>
              </w:rPr>
              <w:t>Макаронные изделия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rPr>
                <w:szCs w:val="28"/>
              </w:rPr>
            </w:pPr>
            <w:r>
              <w:rPr>
                <w:szCs w:val="28"/>
              </w:rPr>
              <w:t>Крупы разные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rPr>
                <w:szCs w:val="28"/>
              </w:rPr>
            </w:pPr>
            <w:r>
              <w:rPr>
                <w:szCs w:val="28"/>
              </w:rPr>
              <w:t>Консервы мясные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rPr>
                <w:szCs w:val="28"/>
              </w:rPr>
            </w:pPr>
            <w:r>
              <w:rPr>
                <w:szCs w:val="28"/>
              </w:rPr>
              <w:t>Масло растительное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rPr>
                <w:szCs w:val="28"/>
              </w:rPr>
            </w:pPr>
            <w:r>
              <w:rPr>
                <w:szCs w:val="28"/>
              </w:rPr>
              <w:t>Консервы молочные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rPr>
                <w:szCs w:val="28"/>
              </w:rPr>
            </w:pPr>
            <w:r>
              <w:rPr>
                <w:szCs w:val="28"/>
              </w:rPr>
              <w:t>Картофель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rPr>
                <w:szCs w:val="28"/>
              </w:rPr>
            </w:pPr>
            <w:r>
              <w:rPr>
                <w:szCs w:val="28"/>
              </w:rPr>
              <w:t>Лук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rPr>
                <w:szCs w:val="28"/>
              </w:rPr>
            </w:pPr>
            <w:r>
              <w:rPr>
                <w:szCs w:val="28"/>
              </w:rPr>
              <w:t>Сахар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rPr>
                <w:szCs w:val="28"/>
              </w:rPr>
            </w:pPr>
            <w:r>
              <w:rPr>
                <w:szCs w:val="28"/>
              </w:rPr>
              <w:t>Консервы рыбные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rPr>
                <w:szCs w:val="28"/>
              </w:rPr>
            </w:pPr>
            <w:r>
              <w:rPr>
                <w:szCs w:val="28"/>
              </w:rPr>
              <w:t>Соль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rPr>
                <w:szCs w:val="28"/>
              </w:rPr>
            </w:pPr>
            <w:r>
              <w:rPr>
                <w:szCs w:val="28"/>
              </w:rPr>
              <w:t>Чай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rPr>
                <w:szCs w:val="28"/>
              </w:rPr>
            </w:pPr>
            <w:r>
              <w:rPr>
                <w:szCs w:val="28"/>
              </w:rPr>
              <w:t>Спички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коробков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</w:tr>
      <w:tr w:rsidR="00F97517" w:rsidTr="0062204B">
        <w:trPr>
          <w:trHeight w:val="428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7" w:rsidRDefault="00F97517" w:rsidP="006220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Товары первой необходимости</w:t>
            </w:r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2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rPr>
                <w:szCs w:val="28"/>
              </w:rPr>
            </w:pPr>
            <w:r>
              <w:rPr>
                <w:szCs w:val="28"/>
              </w:rPr>
              <w:t>Мыло и моющее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2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Электролампочки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2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2753D7" w:rsidRDefault="00F97517" w:rsidP="006220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53D7">
              <w:rPr>
                <w:rFonts w:ascii="Times New Roman" w:hAnsi="Times New Roman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2753D7" w:rsidRDefault="00F97517" w:rsidP="006220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D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2753D7" w:rsidRDefault="00F97517" w:rsidP="006220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2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2753D7" w:rsidRDefault="00F97517" w:rsidP="006220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53D7">
              <w:rPr>
                <w:rFonts w:ascii="Times New Roman" w:hAnsi="Times New Roman"/>
                <w:sz w:val="24"/>
                <w:szCs w:val="24"/>
              </w:rPr>
              <w:t>Ложка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2753D7" w:rsidRDefault="00F97517" w:rsidP="006220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D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2753D7" w:rsidRDefault="00F97517" w:rsidP="006220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2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2753D7" w:rsidRDefault="00F97517" w:rsidP="006220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53D7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2753D7" w:rsidRDefault="00F97517" w:rsidP="006220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D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2753D7" w:rsidRDefault="00F97517" w:rsidP="006220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2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2753D7" w:rsidRDefault="00F97517" w:rsidP="006220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53D7">
              <w:rPr>
                <w:rFonts w:ascii="Times New Roman" w:hAnsi="Times New Roman"/>
                <w:sz w:val="24"/>
                <w:szCs w:val="24"/>
              </w:rPr>
              <w:t>Ведро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7" w:rsidRPr="002753D7" w:rsidRDefault="00F97517" w:rsidP="006220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D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2753D7" w:rsidRDefault="00F97517" w:rsidP="006220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2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2753D7" w:rsidRDefault="00F97517" w:rsidP="006220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53D7">
              <w:rPr>
                <w:rFonts w:ascii="Times New Roman" w:hAnsi="Times New Roman"/>
                <w:sz w:val="24"/>
                <w:szCs w:val="24"/>
              </w:rPr>
              <w:t>Чайник металлический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7" w:rsidRPr="002753D7" w:rsidRDefault="00F97517" w:rsidP="006220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D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2753D7" w:rsidRDefault="00F97517" w:rsidP="006220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2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2753D7" w:rsidRDefault="00F97517" w:rsidP="006220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53D7">
              <w:rPr>
                <w:rFonts w:ascii="Times New Roman" w:hAnsi="Times New Roman"/>
                <w:sz w:val="24"/>
                <w:szCs w:val="24"/>
              </w:rPr>
              <w:t>Мыло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2753D7" w:rsidRDefault="00F97517" w:rsidP="006220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D7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2753D7">
              <w:rPr>
                <w:rFonts w:ascii="Times New Roman" w:hAnsi="Times New Roman"/>
                <w:sz w:val="24"/>
                <w:szCs w:val="24"/>
              </w:rPr>
              <w:t>/мес.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2753D7" w:rsidRDefault="00F97517" w:rsidP="006220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3D7">
              <w:rPr>
                <w:rFonts w:ascii="Times New Roman" w:hAnsi="Times New Roman"/>
                <w:sz w:val="24"/>
                <w:szCs w:val="24"/>
              </w:rPr>
              <w:t xml:space="preserve">900 </w:t>
            </w:r>
            <w:proofErr w:type="spellStart"/>
            <w:r w:rsidRPr="002753D7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2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2753D7" w:rsidRDefault="00F97517" w:rsidP="006220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53D7">
              <w:rPr>
                <w:rFonts w:ascii="Times New Roman" w:hAnsi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2753D7" w:rsidRDefault="00F97517" w:rsidP="006220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3D7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2753D7">
              <w:rPr>
                <w:rFonts w:ascii="Times New Roman" w:hAnsi="Times New Roman"/>
                <w:sz w:val="24"/>
                <w:szCs w:val="24"/>
              </w:rPr>
              <w:t>/мес.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2753D7" w:rsidRDefault="00F97517" w:rsidP="006220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8 кг"/>
              </w:smartTagPr>
              <w:r w:rsidRPr="002753D7">
                <w:rPr>
                  <w:rFonts w:ascii="Times New Roman" w:hAnsi="Times New Roman"/>
                  <w:sz w:val="24"/>
                  <w:szCs w:val="24"/>
                </w:rPr>
                <w:t>7,8 кг</w:t>
              </w:r>
            </w:smartTag>
          </w:p>
        </w:tc>
      </w:tr>
      <w:tr w:rsidR="00F97517" w:rsidTr="006220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numPr>
                <w:ilvl w:val="0"/>
                <w:numId w:val="2"/>
              </w:numPr>
              <w:suppressAutoHyphens w:val="0"/>
              <w:jc w:val="center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rPr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jc w:val="center"/>
              <w:rPr>
                <w:szCs w:val="28"/>
              </w:rPr>
            </w:pPr>
          </w:p>
        </w:tc>
      </w:tr>
      <w:tr w:rsidR="00F97517" w:rsidTr="0062204B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AA67F9" w:rsidRDefault="00F97517" w:rsidP="0062204B">
            <w:pPr>
              <w:jc w:val="center"/>
              <w:rPr>
                <w:b/>
                <w:szCs w:val="28"/>
              </w:rPr>
            </w:pPr>
            <w:r w:rsidRPr="00AA67F9">
              <w:rPr>
                <w:b/>
                <w:szCs w:val="28"/>
              </w:rPr>
              <w:t>Медицинские товары</w:t>
            </w:r>
          </w:p>
        </w:tc>
      </w:tr>
      <w:tr w:rsidR="00F97517" w:rsidTr="0062204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7" w:rsidRPr="00AA67F9" w:rsidRDefault="00F97517" w:rsidP="0062204B">
            <w:pPr>
              <w:pStyle w:val="a4"/>
              <w:spacing w:line="276" w:lineRule="auto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AA67F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1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AA67F9" w:rsidRDefault="00F97517" w:rsidP="006220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67F9">
              <w:rPr>
                <w:rFonts w:ascii="Times New Roman" w:hAnsi="Times New Roman"/>
                <w:sz w:val="24"/>
                <w:szCs w:val="24"/>
              </w:rPr>
              <w:t>Носилки санитарные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AA67F9" w:rsidRDefault="00F97517" w:rsidP="006220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67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AA67F9" w:rsidRDefault="00F97517" w:rsidP="006220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7517" w:rsidTr="0062204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7" w:rsidRPr="00AA67F9" w:rsidRDefault="00F97517" w:rsidP="0062204B">
            <w:pPr>
              <w:pStyle w:val="a4"/>
              <w:spacing w:line="276" w:lineRule="auto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AA67F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2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AA67F9" w:rsidRDefault="00F97517" w:rsidP="006220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67F9">
              <w:rPr>
                <w:rFonts w:ascii="Times New Roman" w:hAnsi="Times New Roman"/>
                <w:sz w:val="24"/>
                <w:szCs w:val="24"/>
              </w:rPr>
              <w:t>Сумки санитарные с укладкой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AA67F9" w:rsidRDefault="00F97517" w:rsidP="006220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67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AA67F9" w:rsidRDefault="00F97517" w:rsidP="006220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7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7517" w:rsidTr="0062204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7" w:rsidRPr="00AA67F9" w:rsidRDefault="00F97517" w:rsidP="0062204B">
            <w:pPr>
              <w:pStyle w:val="a4"/>
              <w:spacing w:line="276" w:lineRule="auto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AA67F9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3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AA67F9" w:rsidRDefault="00F97517" w:rsidP="006220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67F9">
              <w:rPr>
                <w:rFonts w:ascii="Times New Roman" w:hAnsi="Times New Roman"/>
                <w:sz w:val="24"/>
                <w:szCs w:val="24"/>
              </w:rPr>
              <w:t>Аптечка индивидуальная</w:t>
            </w:r>
            <w:r w:rsidRPr="00AA67F9">
              <w:rPr>
                <w:rFonts w:ascii="Times New Roman" w:hAnsi="Times New Roman"/>
                <w:sz w:val="24"/>
                <w:szCs w:val="24"/>
              </w:rPr>
              <w:br/>
              <w:t>АИ-2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AA67F9" w:rsidRDefault="00F97517" w:rsidP="0062204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A67F9">
              <w:rPr>
                <w:rFonts w:ascii="Times New Roman" w:hAnsi="Times New Roman"/>
                <w:sz w:val="24"/>
                <w:szCs w:val="24"/>
              </w:rPr>
              <w:t>шт./чел.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Pr="00AA67F9" w:rsidRDefault="00F97517" w:rsidP="006220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7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97517" w:rsidTr="0062204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17" w:rsidRDefault="00F97517" w:rsidP="0062204B">
            <w:pPr>
              <w:pStyle w:val="a4"/>
              <w:spacing w:line="276" w:lineRule="auto"/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  <w:t>4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Перевязочные пакеты медицинские ППМ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шт./чел.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7" w:rsidRDefault="00F97517" w:rsidP="0062204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F875A8" w:rsidRPr="00F97517" w:rsidRDefault="00F875A8" w:rsidP="00F97517"/>
    <w:sectPr w:rsidR="00F875A8" w:rsidRPr="00F97517" w:rsidSect="00F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97517"/>
    <w:rsid w:val="000805FC"/>
    <w:rsid w:val="00127271"/>
    <w:rsid w:val="00814814"/>
    <w:rsid w:val="00BE57F8"/>
    <w:rsid w:val="00F875A8"/>
    <w:rsid w:val="00F9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97517"/>
  </w:style>
  <w:style w:type="paragraph" w:styleId="a4">
    <w:name w:val="No Spacing"/>
    <w:link w:val="a3"/>
    <w:uiPriority w:val="99"/>
    <w:qFormat/>
    <w:rsid w:val="00F9751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97517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Body Text Indent"/>
    <w:basedOn w:val="a"/>
    <w:link w:val="a7"/>
    <w:rsid w:val="00F97517"/>
    <w:pPr>
      <w:suppressAutoHyphens w:val="0"/>
      <w:spacing w:after="120"/>
      <w:ind w:left="283"/>
    </w:pPr>
    <w:rPr>
      <w:sz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9751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2340</Words>
  <Characters>13342</Characters>
  <Application>Microsoft Office Word</Application>
  <DocSecurity>0</DocSecurity>
  <Lines>111</Lines>
  <Paragraphs>31</Paragraphs>
  <ScaleCrop>false</ScaleCrop>
  <Company>office 2007 rus ent:</Company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6</cp:revision>
  <cp:lastPrinted>2015-06-05T05:19:00Z</cp:lastPrinted>
  <dcterms:created xsi:type="dcterms:W3CDTF">2015-06-04T18:31:00Z</dcterms:created>
  <dcterms:modified xsi:type="dcterms:W3CDTF">2015-06-06T16:40:00Z</dcterms:modified>
</cp:coreProperties>
</file>